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CA5" w:rsidRDefault="00D60CA5" w:rsidP="00D60CA5">
      <w:pPr>
        <w:jc w:val="center"/>
      </w:pPr>
    </w:p>
    <w:p w:rsidR="00D60CA5" w:rsidRDefault="00D60CA5" w:rsidP="00D60CA5">
      <w:pPr>
        <w:jc w:val="center"/>
      </w:pPr>
      <w:r>
        <w:t>Rassegna stampa inerente all’evento Civico 5.0 Air Heritage 14/01/2020</w:t>
      </w:r>
    </w:p>
    <w:p w:rsidR="00D60CA5" w:rsidRDefault="00D60CA5" w:rsidP="00D60CA5">
      <w:pPr>
        <w:jc w:val="center"/>
      </w:pPr>
    </w:p>
    <w:p w:rsidR="00D60CA5" w:rsidRDefault="00D60CA5" w:rsidP="00D60CA5">
      <w:pPr>
        <w:rPr>
          <w:sz w:val="22"/>
          <w:szCs w:val="22"/>
        </w:rPr>
      </w:pPr>
      <w:hyperlink r:id="rId7" w:history="1">
        <w:r>
          <w:rPr>
            <w:rStyle w:val="Collegamentoipertestuale"/>
          </w:rPr>
          <w:t>https://www.ildenaro.it/portici-legambiente-presenta-civico-5-0-via-alla-campagna-per-ledilizia-sostenibile/</w:t>
        </w:r>
      </w:hyperlink>
    </w:p>
    <w:p w:rsidR="00D60CA5" w:rsidRDefault="00D60CA5" w:rsidP="00D60CA5">
      <w:pPr>
        <w:rPr>
          <w:rStyle w:val="Collegamentoipertestuale"/>
        </w:rPr>
      </w:pPr>
    </w:p>
    <w:p w:rsidR="00D60CA5" w:rsidRDefault="00D60CA5" w:rsidP="00D60CA5">
      <w:hyperlink r:id="rId8" w:history="1">
        <w:r>
          <w:rPr>
            <w:rStyle w:val="Collegamentoipertestuale"/>
          </w:rPr>
          <w:t>https://www.radioalfa.fm/civico-5-0-rapporto-legambiente-campania-inquinamento-anche-dal-settore-edilizio/</w:t>
        </w:r>
      </w:hyperlink>
    </w:p>
    <w:p w:rsidR="00D60CA5" w:rsidRDefault="00D60CA5" w:rsidP="00D60CA5">
      <w:pPr>
        <w:rPr>
          <w:rStyle w:val="Collegamentoipertestuale"/>
        </w:rPr>
      </w:pPr>
    </w:p>
    <w:p w:rsidR="00D60CA5" w:rsidRDefault="00D60CA5" w:rsidP="00D60CA5">
      <w:hyperlink r:id="rId9" w:history="1">
        <w:r>
          <w:rPr>
            <w:rStyle w:val="Collegamentoipertestuale"/>
          </w:rPr>
          <w:t>https://www.corriereirpinia.it/civico-5-0-un-altro-modo-di-vivere-in-condominio-la-campagna-di-legambiente/</w:t>
        </w:r>
      </w:hyperlink>
    </w:p>
    <w:p w:rsidR="00D60CA5" w:rsidRDefault="00D60CA5" w:rsidP="00D60CA5">
      <w:pPr>
        <w:rPr>
          <w:rStyle w:val="Collegamentoipertestuale"/>
        </w:rPr>
      </w:pPr>
    </w:p>
    <w:p w:rsidR="00D60CA5" w:rsidRDefault="00D60CA5" w:rsidP="00D60CA5">
      <w:hyperlink r:id="rId10" w:history="1">
        <w:r>
          <w:rPr>
            <w:rStyle w:val="Collegamentoipertestuale"/>
          </w:rPr>
          <w:t>https://www.liratv.com/legambiente-presenta-civico-5-0-la-campagna-nazionale-sul-patrimonio-edilizio-condominiale/</w:t>
        </w:r>
      </w:hyperlink>
    </w:p>
    <w:p w:rsidR="00D60CA5" w:rsidRDefault="00D60CA5" w:rsidP="00D60CA5">
      <w:pPr>
        <w:rPr>
          <w:rStyle w:val="Collegamentoipertestuale"/>
        </w:rPr>
      </w:pPr>
    </w:p>
    <w:p w:rsidR="00D60CA5" w:rsidRDefault="00D60CA5" w:rsidP="00D60CA5">
      <w:pPr>
        <w:rPr>
          <w:rStyle w:val="Collegamentoipertestuale"/>
        </w:rPr>
      </w:pPr>
      <w:hyperlink r:id="rId11" w:history="1">
        <w:r>
          <w:rPr>
            <w:rStyle w:val="Collegamentoipertestuale"/>
          </w:rPr>
          <w:t>http://www.scrivonapoli.it/144139/</w:t>
        </w:r>
      </w:hyperlink>
    </w:p>
    <w:p w:rsidR="00D60CA5" w:rsidRDefault="00D60CA5" w:rsidP="00D60CA5">
      <w:pPr>
        <w:rPr>
          <w:rStyle w:val="Collegamentoipertestuale"/>
        </w:rPr>
      </w:pPr>
    </w:p>
    <w:p w:rsidR="00D60CA5" w:rsidRDefault="00D60CA5" w:rsidP="00D60CA5">
      <w:hyperlink r:id="rId12" w:history="1">
        <w:r>
          <w:rPr>
            <w:rStyle w:val="Collegamentoipertestuale"/>
          </w:rPr>
          <w:t>https://www.guidaedilizia.it/news/articolo/civico-50-ecco-il-nuovo-modo-di-vivere-i-condomini-17242/</w:t>
        </w:r>
      </w:hyperlink>
    </w:p>
    <w:p w:rsidR="00D60CA5" w:rsidRDefault="00D60CA5" w:rsidP="00D60CA5">
      <w:pPr>
        <w:rPr>
          <w:rStyle w:val="Collegamentoipertestuale"/>
        </w:rPr>
      </w:pPr>
    </w:p>
    <w:p w:rsidR="00D60CA5" w:rsidRDefault="00D60CA5" w:rsidP="00D60CA5">
      <w:hyperlink r:id="rId13" w:history="1">
        <w:r>
          <w:rPr>
            <w:rStyle w:val="Collegamentoipertestuale"/>
          </w:rPr>
          <w:t>https://www.glonaabot.it/articoli-correlati/portici-legambiente-presenta-civico-5-0-in-campania-l-86-degli-edifici-non-a-norma-ildenaro-it</w:t>
        </w:r>
      </w:hyperlink>
    </w:p>
    <w:p w:rsidR="00D60CA5" w:rsidRDefault="00D60CA5" w:rsidP="00D60CA5">
      <w:pPr>
        <w:rPr>
          <w:rStyle w:val="Collegamentoipertestuale"/>
        </w:rPr>
      </w:pPr>
    </w:p>
    <w:bookmarkStart w:id="0" w:name="_GoBack"/>
    <w:bookmarkEnd w:id="0"/>
    <w:p w:rsidR="00D60CA5" w:rsidRDefault="00D60CA5" w:rsidP="00D60CA5">
      <w:r>
        <w:rPr>
          <w:rStyle w:val="Collegamentoipertestuale"/>
        </w:rPr>
        <w:fldChar w:fldCharType="begin"/>
      </w:r>
      <w:r>
        <w:rPr>
          <w:rStyle w:val="Collegamentoipertestuale"/>
        </w:rPr>
        <w:instrText xml:space="preserve"> HYPERLINK "https://twnews.it/it-news/portici-legambiente-presenta-civico-5-0-via-alla-campagna-per-l-edilizia-sostenibile" </w:instrText>
      </w:r>
      <w:r>
        <w:rPr>
          <w:rStyle w:val="Collegamentoipertestuale"/>
        </w:rPr>
        <w:fldChar w:fldCharType="separate"/>
      </w:r>
      <w:r>
        <w:rPr>
          <w:rStyle w:val="Collegamentoipertestuale"/>
        </w:rPr>
        <w:t>https://twnews.it/it-news/portici-legambiente-presenta-civico-5-0-via-alla-campagna-per-l-edilizia-sostenibile</w:t>
      </w:r>
      <w:r>
        <w:rPr>
          <w:rStyle w:val="Collegamentoipertestuale"/>
        </w:rPr>
        <w:fldChar w:fldCharType="end"/>
      </w:r>
    </w:p>
    <w:p w:rsidR="005D4272" w:rsidRPr="0054107B" w:rsidRDefault="005D4272" w:rsidP="003104DA">
      <w:pPr>
        <w:jc w:val="center"/>
        <w:rPr>
          <w:sz w:val="28"/>
          <w:szCs w:val="28"/>
        </w:rPr>
      </w:pPr>
    </w:p>
    <w:sectPr w:rsidR="005D4272" w:rsidRPr="0054107B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444" w:rsidRDefault="00036444" w:rsidP="00A42203">
      <w:r>
        <w:separator/>
      </w:r>
    </w:p>
  </w:endnote>
  <w:endnote w:type="continuationSeparator" w:id="0">
    <w:p w:rsidR="00036444" w:rsidRDefault="00036444" w:rsidP="00A4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444" w:rsidRDefault="00036444" w:rsidP="00A42203">
      <w:r>
        <w:separator/>
      </w:r>
    </w:p>
  </w:footnote>
  <w:footnote w:type="continuationSeparator" w:id="0">
    <w:p w:rsidR="00036444" w:rsidRDefault="00036444" w:rsidP="00A42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03" w:rsidRDefault="00A42203">
    <w:pPr>
      <w:pStyle w:val="Intestazione"/>
    </w:pPr>
    <w:r w:rsidRPr="00A80B7F">
      <w:rPr>
        <w:noProof/>
      </w:rPr>
      <w:drawing>
        <wp:inline distT="0" distB="0" distL="0" distR="0" wp14:anchorId="6C654F2A" wp14:editId="059AE1FE">
          <wp:extent cx="1443990" cy="736292"/>
          <wp:effectExtent l="19050" t="0" r="3810" b="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282" cy="735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</w:t>
    </w:r>
    <w:r w:rsidRPr="00A80B7F">
      <w:rPr>
        <w:noProof/>
      </w:rPr>
      <w:drawing>
        <wp:inline distT="0" distB="0" distL="0" distR="0" wp14:anchorId="66684376" wp14:editId="48F0FDD4">
          <wp:extent cx="1057128" cy="643469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261" cy="64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 w:rsidRPr="00A42203">
      <w:rPr>
        <w:noProof/>
      </w:rPr>
      <w:drawing>
        <wp:inline distT="0" distB="0" distL="0" distR="0">
          <wp:extent cx="1047750" cy="1047750"/>
          <wp:effectExtent l="0" t="0" r="0" b="0"/>
          <wp:docPr id="3" name="Immagine 3" descr="C:\Users\Cpu\Desktop\UIA Mary Portici\LOGHI\Loghi\3 - Portici Air-Heritage - Communication pack\Loghi con Portici\UIA AIR PORTIC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u\Desktop\UIA Mary Portici\LOGHI\Loghi\3 - Portici Air-Heritage - Communication pack\Loghi con Portici\UIA AIR PORTICI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4F5918"/>
    <w:multiLevelType w:val="hybridMultilevel"/>
    <w:tmpl w:val="49FA4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03"/>
    <w:rsid w:val="00023982"/>
    <w:rsid w:val="00036444"/>
    <w:rsid w:val="00081137"/>
    <w:rsid w:val="000C7962"/>
    <w:rsid w:val="000D1645"/>
    <w:rsid w:val="000E1F1D"/>
    <w:rsid w:val="001A0A8D"/>
    <w:rsid w:val="001D49A7"/>
    <w:rsid w:val="002358AA"/>
    <w:rsid w:val="00242CA1"/>
    <w:rsid w:val="00282B33"/>
    <w:rsid w:val="002C6B9A"/>
    <w:rsid w:val="002C7110"/>
    <w:rsid w:val="003104DA"/>
    <w:rsid w:val="003A5F23"/>
    <w:rsid w:val="003C7F7C"/>
    <w:rsid w:val="003F1DE1"/>
    <w:rsid w:val="00415EA8"/>
    <w:rsid w:val="00447B5C"/>
    <w:rsid w:val="004A1FF7"/>
    <w:rsid w:val="0054107B"/>
    <w:rsid w:val="005B06AC"/>
    <w:rsid w:val="005D4272"/>
    <w:rsid w:val="00604E60"/>
    <w:rsid w:val="00610BC9"/>
    <w:rsid w:val="006257DD"/>
    <w:rsid w:val="006C533C"/>
    <w:rsid w:val="006C7315"/>
    <w:rsid w:val="006F1668"/>
    <w:rsid w:val="00763CAC"/>
    <w:rsid w:val="007D2755"/>
    <w:rsid w:val="00844773"/>
    <w:rsid w:val="00857320"/>
    <w:rsid w:val="00972F88"/>
    <w:rsid w:val="009754E4"/>
    <w:rsid w:val="009F778F"/>
    <w:rsid w:val="00A05C6F"/>
    <w:rsid w:val="00A24CDC"/>
    <w:rsid w:val="00A42203"/>
    <w:rsid w:val="00B14AAC"/>
    <w:rsid w:val="00B15C97"/>
    <w:rsid w:val="00BA6FEA"/>
    <w:rsid w:val="00BC436A"/>
    <w:rsid w:val="00C20A20"/>
    <w:rsid w:val="00C26D06"/>
    <w:rsid w:val="00C62F78"/>
    <w:rsid w:val="00D60CA5"/>
    <w:rsid w:val="00DA2499"/>
    <w:rsid w:val="00DE0157"/>
    <w:rsid w:val="00E00469"/>
    <w:rsid w:val="00F1667A"/>
    <w:rsid w:val="00F8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9A926-9D0F-4715-8FF2-B7088AD0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2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D60C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ioalfa.fm/civico-5-0-rapporto-legambiente-campania-inquinamento-anche-dal-settore-edilizio/" TargetMode="External"/><Relationship Id="rId13" Type="http://schemas.openxmlformats.org/officeDocument/2006/relationships/hyperlink" Target="https://www.glonaabot.it/articoli-correlati/portici-legambiente-presenta-civico-5-0-in-campania-l-86-degli-edifici-non-a-norma-ildenaro-i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ldenaro.it/portici-legambiente-presenta-civico-5-0-via-alla-campagna-per-ledilizia-sostenibile/" TargetMode="External"/><Relationship Id="rId12" Type="http://schemas.openxmlformats.org/officeDocument/2006/relationships/hyperlink" Target="https://www.guidaedilizia.it/news/articolo/civico-50-ecco-il-nuovo-modo-di-vivere-i-condomini-17242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rivonapoli.it/144139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liratv.com/legambiente-presenta-civico-5-0-la-campagna-nazionale-sul-patrimonio-edilizio-condominial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rriereirpinia.it/civico-5-0-un-altro-modo-di-vivere-in-condominio-la-campagna-di-legambient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Cpu</dc:creator>
  <cp:keywords/>
  <dc:description/>
  <cp:lastModifiedBy>Cpu</cp:lastModifiedBy>
  <cp:revision>50</cp:revision>
  <dcterms:created xsi:type="dcterms:W3CDTF">2020-03-02T08:21:00Z</dcterms:created>
  <dcterms:modified xsi:type="dcterms:W3CDTF">2020-04-14T19:27:00Z</dcterms:modified>
</cp:coreProperties>
</file>